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Binary and Octal numbers    </w:t>
      </w:r>
      <w:r>
        <w:rPr/>
        <w:t>(Rev 1)</w:t>
      </w:r>
    </w:p>
    <w:p>
      <w:pPr>
        <w:pStyle w:val="Normal"/>
        <w:bidi w:val="0"/>
        <w:jc w:val="left"/>
        <w:rPr/>
      </w:pPr>
      <w:r>
        <w:rPr/>
      </w:r>
    </w:p>
    <w:p>
      <w:pPr>
        <w:pStyle w:val="Normal"/>
        <w:bidi w:val="0"/>
        <w:jc w:val="left"/>
        <w:rPr/>
      </w:pPr>
      <w:r>
        <w:rPr/>
        <w:t>Computers deal with electrical voltages or currents.  The most obvious way to control a current is to use a switch.  A switch may be replaced by a relay (which is an electrically controlled switch) or a transistor (another kind of electrically controlled switch).  Finally, an integrated circuit is composed of many transistors with associated interconnections in a single package.  All of these devices have the advantage of being binary.</w:t>
      </w:r>
    </w:p>
    <w:p>
      <w:pPr>
        <w:pStyle w:val="Normal"/>
        <w:bidi w:val="0"/>
        <w:jc w:val="left"/>
        <w:rPr/>
      </w:pPr>
      <w:r>
        <w:rPr/>
        <w:t>Binary devices are simple.</w:t>
      </w:r>
    </w:p>
    <w:p>
      <w:pPr>
        <w:pStyle w:val="Normal"/>
        <w:bidi w:val="0"/>
        <w:jc w:val="left"/>
        <w:rPr/>
      </w:pPr>
      <w:r>
        <w:rPr/>
        <w:t>Binary inputs and outputs  are unambiguous (either high or low / on or off).</w:t>
      </w:r>
    </w:p>
    <w:p>
      <w:pPr>
        <w:pStyle w:val="Normal"/>
        <w:bidi w:val="0"/>
        <w:jc w:val="left"/>
        <w:rPr/>
      </w:pPr>
      <w:r>
        <w:rPr/>
        <w:t>Binary devices are less prone to noise.</w:t>
      </w:r>
    </w:p>
    <w:p>
      <w:pPr>
        <w:pStyle w:val="Normal"/>
        <w:bidi w:val="0"/>
        <w:jc w:val="left"/>
        <w:rPr/>
      </w:pPr>
      <w:r>
        <w:rPr/>
      </w:r>
    </w:p>
    <w:p>
      <w:pPr>
        <w:pStyle w:val="Normal"/>
        <w:bidi w:val="0"/>
        <w:jc w:val="left"/>
        <w:rPr/>
      </w:pPr>
      <w:r>
        <w:rPr/>
        <w:t>Representing Numbers:</w:t>
      </w:r>
    </w:p>
    <w:p>
      <w:pPr>
        <w:pStyle w:val="Normal"/>
        <w:bidi w:val="0"/>
        <w:jc w:val="left"/>
        <w:rPr/>
      </w:pPr>
      <w:r>
        <w:rPr/>
        <w:t>Analog:</w:t>
      </w:r>
    </w:p>
    <w:p>
      <w:pPr>
        <w:pStyle w:val="Normal"/>
        <w:bidi w:val="0"/>
        <w:jc w:val="left"/>
        <w:rPr/>
      </w:pPr>
      <w:r>
        <w:rPr/>
        <w:t>To represent numbers we could use various levels of voltage (or current).  However electrical devices are imperfect and intermediate values would be ambiguous.  That would be an analog system.  Analog systems are fine if intermediate values are acceptable.</w:t>
      </w:r>
    </w:p>
    <w:p>
      <w:pPr>
        <w:pStyle w:val="Normal"/>
        <w:bidi w:val="0"/>
        <w:jc w:val="left"/>
        <w:rPr/>
      </w:pPr>
      <w:r>
        <w:rPr/>
      </w:r>
    </w:p>
    <w:p>
      <w:pPr>
        <w:pStyle w:val="Normal"/>
        <w:bidi w:val="0"/>
        <w:jc w:val="left"/>
        <w:rPr/>
      </w:pPr>
      <w:r>
        <w:rPr/>
        <w:t>Binary;</w:t>
      </w:r>
    </w:p>
    <w:p>
      <w:pPr>
        <w:pStyle w:val="Normal"/>
        <w:bidi w:val="0"/>
        <w:jc w:val="left"/>
        <w:rPr/>
      </w:pPr>
      <w:r>
        <w:rPr/>
        <w:t>Binary devices have just 2 states: 0, and 1.  It could be on/off or low/high voltages.</w:t>
      </w:r>
    </w:p>
    <w:p>
      <w:pPr>
        <w:pStyle w:val="Normal"/>
        <w:bidi w:val="0"/>
        <w:jc w:val="left"/>
        <w:rPr/>
      </w:pPr>
      <w:r>
        <w:rPr/>
      </w:r>
    </w:p>
    <w:p>
      <w:pPr>
        <w:pStyle w:val="Normal"/>
        <w:bidi w:val="0"/>
        <w:jc w:val="left"/>
        <w:rPr/>
      </w:pPr>
      <w:r>
        <w:rPr/>
        <w:t>Computer algorithms tend to have multiple stages, so binary circuits are used to avoid ambiguous states.</w:t>
      </w:r>
    </w:p>
    <w:p>
      <w:pPr>
        <w:pStyle w:val="Normal"/>
        <w:bidi w:val="0"/>
        <w:jc w:val="left"/>
        <w:rPr/>
      </w:pPr>
      <w:r>
        <w:rPr/>
      </w:r>
    </w:p>
    <w:p>
      <w:pPr>
        <w:pStyle w:val="Normal"/>
        <w:bidi w:val="0"/>
        <w:jc w:val="left"/>
        <w:rPr/>
      </w:pPr>
      <w:r>
        <w:rPr/>
        <w:t>You can represent arbitrarily large numbers by simply using multiple binary digits.</w:t>
      </w:r>
    </w:p>
    <w:p>
      <w:pPr>
        <w:pStyle w:val="Normal"/>
        <w:bidi w:val="0"/>
        <w:jc w:val="left"/>
        <w:rPr/>
      </w:pPr>
      <w:r>
        <w:rPr/>
      </w:r>
    </w:p>
    <w:tbl>
      <w:tblPr>
        <w:tblW w:w="5000" w:type="pct"/>
        <w:jc w:val="left"/>
        <w:tblInd w:w="0" w:type="dxa"/>
        <w:tblLayout w:type="fixed"/>
        <w:tblCellMar>
          <w:top w:w="0" w:type="dxa"/>
          <w:left w:w="0" w:type="dxa"/>
          <w:bottom w:w="0" w:type="dxa"/>
          <w:right w:w="0" w:type="dxa"/>
        </w:tblCellMar>
      </w:tblPr>
      <w:tblGrid>
        <w:gridCol w:w="3324"/>
        <w:gridCol w:w="3324"/>
        <w:gridCol w:w="3324"/>
      </w:tblGrid>
      <w:tr>
        <w:trPr/>
        <w:tc>
          <w:tcPr>
            <w:tcW w:w="3324" w:type="dxa"/>
            <w:tcBorders/>
          </w:tcPr>
          <w:p>
            <w:pPr>
              <w:pStyle w:val="TableContents"/>
              <w:widowControl w:val="false"/>
              <w:bidi w:val="0"/>
              <w:jc w:val="left"/>
              <w:rPr/>
            </w:pPr>
            <w:r>
              <w:rPr/>
              <w:t>Decimal</w:t>
            </w:r>
          </w:p>
        </w:tc>
        <w:tc>
          <w:tcPr>
            <w:tcW w:w="3324" w:type="dxa"/>
            <w:tcBorders/>
          </w:tcPr>
          <w:p>
            <w:pPr>
              <w:pStyle w:val="TableContents"/>
              <w:widowControl w:val="false"/>
              <w:bidi w:val="0"/>
              <w:jc w:val="left"/>
              <w:rPr/>
            </w:pPr>
            <w:r>
              <w:rPr/>
              <w:t>Binary</w:t>
            </w:r>
          </w:p>
        </w:tc>
        <w:tc>
          <w:tcPr>
            <w:tcW w:w="3324" w:type="dxa"/>
            <w:tcBorders/>
          </w:tcPr>
          <w:p>
            <w:pPr>
              <w:pStyle w:val="TableContents"/>
              <w:widowControl w:val="false"/>
              <w:bidi w:val="0"/>
              <w:jc w:val="left"/>
              <w:rPr/>
            </w:pPr>
            <w:r>
              <w:rPr/>
              <w:t>Hex</w:t>
            </w:r>
          </w:p>
        </w:tc>
      </w:tr>
      <w:tr>
        <w:trPr/>
        <w:tc>
          <w:tcPr>
            <w:tcW w:w="3324" w:type="dxa"/>
            <w:tcBorders/>
          </w:tcPr>
          <w:p>
            <w:pPr>
              <w:pStyle w:val="TableContents"/>
              <w:widowControl w:val="false"/>
              <w:bidi w:val="0"/>
              <w:jc w:val="left"/>
              <w:rPr/>
            </w:pPr>
            <w:r>
              <w:rPr/>
              <w:t>0</w:t>
            </w:r>
          </w:p>
        </w:tc>
        <w:tc>
          <w:tcPr>
            <w:tcW w:w="3324" w:type="dxa"/>
            <w:tcBorders/>
          </w:tcPr>
          <w:p>
            <w:pPr>
              <w:pStyle w:val="TableContents"/>
              <w:widowControl w:val="false"/>
              <w:bidi w:val="0"/>
              <w:jc w:val="left"/>
              <w:rPr/>
            </w:pPr>
            <w:r>
              <w:rPr/>
              <w:t>0000</w:t>
            </w:r>
          </w:p>
        </w:tc>
        <w:tc>
          <w:tcPr>
            <w:tcW w:w="3324" w:type="dxa"/>
            <w:tcBorders/>
          </w:tcPr>
          <w:p>
            <w:pPr>
              <w:pStyle w:val="TableContents"/>
              <w:widowControl w:val="false"/>
              <w:bidi w:val="0"/>
              <w:jc w:val="left"/>
              <w:rPr/>
            </w:pPr>
            <w:r>
              <w:rPr/>
              <w:t>0</w:t>
            </w:r>
          </w:p>
        </w:tc>
      </w:tr>
      <w:tr>
        <w:trPr/>
        <w:tc>
          <w:tcPr>
            <w:tcW w:w="3324" w:type="dxa"/>
            <w:tcBorders/>
          </w:tcPr>
          <w:p>
            <w:pPr>
              <w:pStyle w:val="TableContents"/>
              <w:widowControl w:val="false"/>
              <w:bidi w:val="0"/>
              <w:jc w:val="left"/>
              <w:rPr/>
            </w:pPr>
            <w:r>
              <w:rPr/>
              <w:t>1</w:t>
            </w:r>
          </w:p>
        </w:tc>
        <w:tc>
          <w:tcPr>
            <w:tcW w:w="3324" w:type="dxa"/>
            <w:tcBorders/>
          </w:tcPr>
          <w:p>
            <w:pPr>
              <w:pStyle w:val="TableContents"/>
              <w:widowControl w:val="false"/>
              <w:bidi w:val="0"/>
              <w:jc w:val="left"/>
              <w:rPr/>
            </w:pPr>
            <w:r>
              <w:rPr/>
              <w:t>0001</w:t>
            </w:r>
          </w:p>
        </w:tc>
        <w:tc>
          <w:tcPr>
            <w:tcW w:w="3324" w:type="dxa"/>
            <w:tcBorders/>
          </w:tcPr>
          <w:p>
            <w:pPr>
              <w:pStyle w:val="TableContents"/>
              <w:widowControl w:val="false"/>
              <w:bidi w:val="0"/>
              <w:jc w:val="left"/>
              <w:rPr/>
            </w:pPr>
            <w:r>
              <w:rPr/>
              <w:t>1</w:t>
            </w:r>
          </w:p>
        </w:tc>
      </w:tr>
      <w:tr>
        <w:trPr/>
        <w:tc>
          <w:tcPr>
            <w:tcW w:w="3324" w:type="dxa"/>
            <w:tcBorders/>
          </w:tcPr>
          <w:p>
            <w:pPr>
              <w:pStyle w:val="TableContents"/>
              <w:widowControl w:val="false"/>
              <w:bidi w:val="0"/>
              <w:jc w:val="left"/>
              <w:rPr/>
            </w:pPr>
            <w:r>
              <w:rPr/>
              <w:t>2</w:t>
            </w:r>
          </w:p>
        </w:tc>
        <w:tc>
          <w:tcPr>
            <w:tcW w:w="3324" w:type="dxa"/>
            <w:tcBorders/>
          </w:tcPr>
          <w:p>
            <w:pPr>
              <w:pStyle w:val="TableContents"/>
              <w:widowControl w:val="false"/>
              <w:bidi w:val="0"/>
              <w:jc w:val="left"/>
              <w:rPr/>
            </w:pPr>
            <w:r>
              <w:rPr/>
              <w:t>0010</w:t>
            </w:r>
          </w:p>
        </w:tc>
        <w:tc>
          <w:tcPr>
            <w:tcW w:w="3324" w:type="dxa"/>
            <w:tcBorders/>
          </w:tcPr>
          <w:p>
            <w:pPr>
              <w:pStyle w:val="TableContents"/>
              <w:widowControl w:val="false"/>
              <w:bidi w:val="0"/>
              <w:jc w:val="left"/>
              <w:rPr/>
            </w:pPr>
            <w:r>
              <w:rPr/>
              <w:t>2</w:t>
            </w:r>
          </w:p>
        </w:tc>
      </w:tr>
      <w:tr>
        <w:trPr/>
        <w:tc>
          <w:tcPr>
            <w:tcW w:w="3324" w:type="dxa"/>
            <w:tcBorders/>
          </w:tcPr>
          <w:p>
            <w:pPr>
              <w:pStyle w:val="TableContents"/>
              <w:widowControl w:val="false"/>
              <w:bidi w:val="0"/>
              <w:jc w:val="left"/>
              <w:rPr/>
            </w:pPr>
            <w:r>
              <w:rPr/>
              <w:t>3</w:t>
            </w:r>
          </w:p>
        </w:tc>
        <w:tc>
          <w:tcPr>
            <w:tcW w:w="3324" w:type="dxa"/>
            <w:tcBorders/>
          </w:tcPr>
          <w:p>
            <w:pPr>
              <w:pStyle w:val="TableContents"/>
              <w:widowControl w:val="false"/>
              <w:bidi w:val="0"/>
              <w:jc w:val="left"/>
              <w:rPr/>
            </w:pPr>
            <w:r>
              <w:rPr/>
              <w:t>0011</w:t>
            </w:r>
          </w:p>
        </w:tc>
        <w:tc>
          <w:tcPr>
            <w:tcW w:w="3324" w:type="dxa"/>
            <w:tcBorders/>
          </w:tcPr>
          <w:p>
            <w:pPr>
              <w:pStyle w:val="TableContents"/>
              <w:widowControl w:val="false"/>
              <w:bidi w:val="0"/>
              <w:jc w:val="left"/>
              <w:rPr/>
            </w:pPr>
            <w:r>
              <w:rPr/>
              <w:t>3</w:t>
            </w:r>
          </w:p>
        </w:tc>
      </w:tr>
      <w:tr>
        <w:trPr/>
        <w:tc>
          <w:tcPr>
            <w:tcW w:w="3324" w:type="dxa"/>
            <w:tcBorders/>
          </w:tcPr>
          <w:p>
            <w:pPr>
              <w:pStyle w:val="TableContents"/>
              <w:widowControl w:val="false"/>
              <w:bidi w:val="0"/>
              <w:jc w:val="left"/>
              <w:rPr/>
            </w:pPr>
            <w:r>
              <w:rPr/>
              <w:t>4</w:t>
            </w:r>
          </w:p>
        </w:tc>
        <w:tc>
          <w:tcPr>
            <w:tcW w:w="3324" w:type="dxa"/>
            <w:tcBorders/>
          </w:tcPr>
          <w:p>
            <w:pPr>
              <w:pStyle w:val="TableContents"/>
              <w:widowControl w:val="false"/>
              <w:bidi w:val="0"/>
              <w:jc w:val="left"/>
              <w:rPr/>
            </w:pPr>
            <w:r>
              <w:rPr/>
              <w:t>0100</w:t>
            </w:r>
          </w:p>
        </w:tc>
        <w:tc>
          <w:tcPr>
            <w:tcW w:w="3324" w:type="dxa"/>
            <w:tcBorders/>
          </w:tcPr>
          <w:p>
            <w:pPr>
              <w:pStyle w:val="TableContents"/>
              <w:widowControl w:val="false"/>
              <w:bidi w:val="0"/>
              <w:jc w:val="left"/>
              <w:rPr/>
            </w:pPr>
            <w:r>
              <w:rPr/>
              <w:t>4</w:t>
            </w:r>
          </w:p>
        </w:tc>
      </w:tr>
      <w:tr>
        <w:trPr/>
        <w:tc>
          <w:tcPr>
            <w:tcW w:w="3324" w:type="dxa"/>
            <w:tcBorders/>
          </w:tcPr>
          <w:p>
            <w:pPr>
              <w:pStyle w:val="TableContents"/>
              <w:widowControl w:val="false"/>
              <w:bidi w:val="0"/>
              <w:jc w:val="left"/>
              <w:rPr/>
            </w:pPr>
            <w:r>
              <w:rPr/>
              <w:t>5</w:t>
            </w:r>
          </w:p>
        </w:tc>
        <w:tc>
          <w:tcPr>
            <w:tcW w:w="3324" w:type="dxa"/>
            <w:tcBorders/>
          </w:tcPr>
          <w:p>
            <w:pPr>
              <w:pStyle w:val="TableContents"/>
              <w:widowControl w:val="false"/>
              <w:bidi w:val="0"/>
              <w:jc w:val="left"/>
              <w:rPr/>
            </w:pPr>
            <w:r>
              <w:rPr/>
              <w:t>0101</w:t>
            </w:r>
          </w:p>
        </w:tc>
        <w:tc>
          <w:tcPr>
            <w:tcW w:w="3324" w:type="dxa"/>
            <w:tcBorders/>
          </w:tcPr>
          <w:p>
            <w:pPr>
              <w:pStyle w:val="TableContents"/>
              <w:widowControl w:val="false"/>
              <w:bidi w:val="0"/>
              <w:jc w:val="left"/>
              <w:rPr/>
            </w:pPr>
            <w:r>
              <w:rPr/>
              <w:t>5</w:t>
            </w:r>
          </w:p>
        </w:tc>
      </w:tr>
      <w:tr>
        <w:trPr/>
        <w:tc>
          <w:tcPr>
            <w:tcW w:w="3324" w:type="dxa"/>
            <w:tcBorders/>
          </w:tcPr>
          <w:p>
            <w:pPr>
              <w:pStyle w:val="TableContents"/>
              <w:widowControl w:val="false"/>
              <w:bidi w:val="0"/>
              <w:jc w:val="left"/>
              <w:rPr/>
            </w:pPr>
            <w:r>
              <w:rPr/>
              <w:t>6</w:t>
            </w:r>
          </w:p>
        </w:tc>
        <w:tc>
          <w:tcPr>
            <w:tcW w:w="3324" w:type="dxa"/>
            <w:tcBorders/>
          </w:tcPr>
          <w:p>
            <w:pPr>
              <w:pStyle w:val="TableContents"/>
              <w:widowControl w:val="false"/>
              <w:bidi w:val="0"/>
              <w:jc w:val="left"/>
              <w:rPr/>
            </w:pPr>
            <w:r>
              <w:rPr/>
              <w:t>0110</w:t>
            </w:r>
          </w:p>
        </w:tc>
        <w:tc>
          <w:tcPr>
            <w:tcW w:w="3324" w:type="dxa"/>
            <w:tcBorders/>
          </w:tcPr>
          <w:p>
            <w:pPr>
              <w:pStyle w:val="TableContents"/>
              <w:widowControl w:val="false"/>
              <w:bidi w:val="0"/>
              <w:jc w:val="left"/>
              <w:rPr/>
            </w:pPr>
            <w:r>
              <w:rPr/>
              <w:t>6</w:t>
            </w:r>
          </w:p>
        </w:tc>
      </w:tr>
      <w:tr>
        <w:trPr/>
        <w:tc>
          <w:tcPr>
            <w:tcW w:w="3324" w:type="dxa"/>
            <w:tcBorders/>
          </w:tcPr>
          <w:p>
            <w:pPr>
              <w:pStyle w:val="TableContents"/>
              <w:widowControl w:val="false"/>
              <w:bidi w:val="0"/>
              <w:jc w:val="left"/>
              <w:rPr/>
            </w:pPr>
            <w:r>
              <w:rPr/>
              <w:t>7</w:t>
            </w:r>
          </w:p>
        </w:tc>
        <w:tc>
          <w:tcPr>
            <w:tcW w:w="3324" w:type="dxa"/>
            <w:tcBorders/>
          </w:tcPr>
          <w:p>
            <w:pPr>
              <w:pStyle w:val="TableContents"/>
              <w:widowControl w:val="false"/>
              <w:bidi w:val="0"/>
              <w:jc w:val="left"/>
              <w:rPr/>
            </w:pPr>
            <w:r>
              <w:rPr/>
              <w:t>0111</w:t>
            </w:r>
          </w:p>
        </w:tc>
        <w:tc>
          <w:tcPr>
            <w:tcW w:w="3324" w:type="dxa"/>
            <w:tcBorders/>
          </w:tcPr>
          <w:p>
            <w:pPr>
              <w:pStyle w:val="TableContents"/>
              <w:widowControl w:val="false"/>
              <w:bidi w:val="0"/>
              <w:jc w:val="left"/>
              <w:rPr/>
            </w:pPr>
            <w:r>
              <w:rPr/>
              <w:t>7</w:t>
            </w:r>
          </w:p>
        </w:tc>
      </w:tr>
      <w:tr>
        <w:trPr/>
        <w:tc>
          <w:tcPr>
            <w:tcW w:w="3324" w:type="dxa"/>
            <w:tcBorders/>
          </w:tcPr>
          <w:p>
            <w:pPr>
              <w:pStyle w:val="TableContents"/>
              <w:widowControl w:val="false"/>
              <w:bidi w:val="0"/>
              <w:jc w:val="left"/>
              <w:rPr/>
            </w:pPr>
            <w:r>
              <w:rPr/>
              <w:t>8</w:t>
            </w:r>
          </w:p>
        </w:tc>
        <w:tc>
          <w:tcPr>
            <w:tcW w:w="3324" w:type="dxa"/>
            <w:tcBorders/>
          </w:tcPr>
          <w:p>
            <w:pPr>
              <w:pStyle w:val="TableContents"/>
              <w:widowControl w:val="false"/>
              <w:bidi w:val="0"/>
              <w:jc w:val="left"/>
              <w:rPr/>
            </w:pPr>
            <w:r>
              <w:rPr/>
              <w:t>1000</w:t>
            </w:r>
          </w:p>
        </w:tc>
        <w:tc>
          <w:tcPr>
            <w:tcW w:w="3324" w:type="dxa"/>
            <w:tcBorders/>
          </w:tcPr>
          <w:p>
            <w:pPr>
              <w:pStyle w:val="TableContents"/>
              <w:widowControl w:val="false"/>
              <w:bidi w:val="0"/>
              <w:jc w:val="left"/>
              <w:rPr/>
            </w:pPr>
            <w:r>
              <w:rPr/>
              <w:t>8</w:t>
            </w:r>
          </w:p>
        </w:tc>
      </w:tr>
      <w:tr>
        <w:trPr/>
        <w:tc>
          <w:tcPr>
            <w:tcW w:w="3324" w:type="dxa"/>
            <w:tcBorders/>
          </w:tcPr>
          <w:p>
            <w:pPr>
              <w:pStyle w:val="TableContents"/>
              <w:widowControl w:val="false"/>
              <w:bidi w:val="0"/>
              <w:jc w:val="left"/>
              <w:rPr/>
            </w:pPr>
            <w:r>
              <w:rPr/>
              <w:t>9</w:t>
            </w:r>
          </w:p>
        </w:tc>
        <w:tc>
          <w:tcPr>
            <w:tcW w:w="3324" w:type="dxa"/>
            <w:tcBorders/>
          </w:tcPr>
          <w:p>
            <w:pPr>
              <w:pStyle w:val="TableContents"/>
              <w:widowControl w:val="false"/>
              <w:bidi w:val="0"/>
              <w:jc w:val="left"/>
              <w:rPr/>
            </w:pPr>
            <w:r>
              <w:rPr/>
              <w:t>1001</w:t>
            </w:r>
          </w:p>
        </w:tc>
        <w:tc>
          <w:tcPr>
            <w:tcW w:w="3324" w:type="dxa"/>
            <w:tcBorders/>
          </w:tcPr>
          <w:p>
            <w:pPr>
              <w:pStyle w:val="TableContents"/>
              <w:widowControl w:val="false"/>
              <w:bidi w:val="0"/>
              <w:jc w:val="left"/>
              <w:rPr/>
            </w:pPr>
            <w:r>
              <w:rPr/>
              <w:t>9</w:t>
            </w:r>
          </w:p>
        </w:tc>
      </w:tr>
      <w:tr>
        <w:trPr/>
        <w:tc>
          <w:tcPr>
            <w:tcW w:w="3324" w:type="dxa"/>
            <w:tcBorders/>
          </w:tcPr>
          <w:p>
            <w:pPr>
              <w:pStyle w:val="TableContents"/>
              <w:widowControl w:val="false"/>
              <w:bidi w:val="0"/>
              <w:jc w:val="left"/>
              <w:rPr/>
            </w:pPr>
            <w:r>
              <w:rPr/>
              <w:t>10</w:t>
            </w:r>
          </w:p>
        </w:tc>
        <w:tc>
          <w:tcPr>
            <w:tcW w:w="3324" w:type="dxa"/>
            <w:tcBorders/>
          </w:tcPr>
          <w:p>
            <w:pPr>
              <w:pStyle w:val="TableContents"/>
              <w:widowControl w:val="false"/>
              <w:bidi w:val="0"/>
              <w:jc w:val="left"/>
              <w:rPr/>
            </w:pPr>
            <w:r>
              <w:rPr/>
              <w:t>1010</w:t>
            </w:r>
          </w:p>
        </w:tc>
        <w:tc>
          <w:tcPr>
            <w:tcW w:w="3324" w:type="dxa"/>
            <w:tcBorders/>
          </w:tcPr>
          <w:p>
            <w:pPr>
              <w:pStyle w:val="TableContents"/>
              <w:widowControl w:val="false"/>
              <w:bidi w:val="0"/>
              <w:jc w:val="left"/>
              <w:rPr/>
            </w:pPr>
            <w:r>
              <w:rPr/>
              <w:t>a</w:t>
            </w:r>
          </w:p>
        </w:tc>
      </w:tr>
      <w:tr>
        <w:trPr/>
        <w:tc>
          <w:tcPr>
            <w:tcW w:w="3324" w:type="dxa"/>
            <w:tcBorders/>
          </w:tcPr>
          <w:p>
            <w:pPr>
              <w:pStyle w:val="TableContents"/>
              <w:widowControl w:val="false"/>
              <w:bidi w:val="0"/>
              <w:jc w:val="left"/>
              <w:rPr/>
            </w:pPr>
            <w:r>
              <w:rPr/>
              <w:t>11</w:t>
            </w:r>
          </w:p>
        </w:tc>
        <w:tc>
          <w:tcPr>
            <w:tcW w:w="3324" w:type="dxa"/>
            <w:tcBorders/>
          </w:tcPr>
          <w:p>
            <w:pPr>
              <w:pStyle w:val="TableContents"/>
              <w:widowControl w:val="false"/>
              <w:bidi w:val="0"/>
              <w:jc w:val="left"/>
              <w:rPr/>
            </w:pPr>
            <w:r>
              <w:rPr/>
              <w:t>1011</w:t>
            </w:r>
          </w:p>
        </w:tc>
        <w:tc>
          <w:tcPr>
            <w:tcW w:w="3324" w:type="dxa"/>
            <w:tcBorders/>
          </w:tcPr>
          <w:p>
            <w:pPr>
              <w:pStyle w:val="TableContents"/>
              <w:widowControl w:val="false"/>
              <w:bidi w:val="0"/>
              <w:jc w:val="left"/>
              <w:rPr/>
            </w:pPr>
            <w:r>
              <w:rPr/>
              <w:t>b</w:t>
            </w:r>
          </w:p>
        </w:tc>
      </w:tr>
      <w:tr>
        <w:trPr/>
        <w:tc>
          <w:tcPr>
            <w:tcW w:w="3324" w:type="dxa"/>
            <w:tcBorders/>
          </w:tcPr>
          <w:p>
            <w:pPr>
              <w:pStyle w:val="TableContents"/>
              <w:widowControl w:val="false"/>
              <w:bidi w:val="0"/>
              <w:jc w:val="left"/>
              <w:rPr/>
            </w:pPr>
            <w:r>
              <w:rPr/>
              <w:t>1</w:t>
            </w:r>
            <w:r>
              <w:rPr/>
              <w:t>2</w:t>
            </w:r>
          </w:p>
        </w:tc>
        <w:tc>
          <w:tcPr>
            <w:tcW w:w="3324" w:type="dxa"/>
            <w:tcBorders/>
          </w:tcPr>
          <w:p>
            <w:pPr>
              <w:pStyle w:val="TableContents"/>
              <w:widowControl w:val="false"/>
              <w:bidi w:val="0"/>
              <w:jc w:val="left"/>
              <w:rPr/>
            </w:pPr>
            <w:r>
              <w:rPr/>
              <w:t>1100</w:t>
            </w:r>
          </w:p>
        </w:tc>
        <w:tc>
          <w:tcPr>
            <w:tcW w:w="3324" w:type="dxa"/>
            <w:tcBorders/>
          </w:tcPr>
          <w:p>
            <w:pPr>
              <w:pStyle w:val="TableContents"/>
              <w:widowControl w:val="false"/>
              <w:bidi w:val="0"/>
              <w:jc w:val="left"/>
              <w:rPr/>
            </w:pPr>
            <w:r>
              <w:rPr/>
              <w:t>c</w:t>
            </w:r>
          </w:p>
        </w:tc>
      </w:tr>
      <w:tr>
        <w:trPr/>
        <w:tc>
          <w:tcPr>
            <w:tcW w:w="3324" w:type="dxa"/>
            <w:tcBorders/>
          </w:tcPr>
          <w:p>
            <w:pPr>
              <w:pStyle w:val="TableContents"/>
              <w:widowControl w:val="false"/>
              <w:bidi w:val="0"/>
              <w:jc w:val="left"/>
              <w:rPr/>
            </w:pPr>
            <w:r>
              <w:rPr/>
              <w:t>1</w:t>
            </w:r>
            <w:r>
              <w:rPr/>
              <w:t>3</w:t>
            </w:r>
          </w:p>
        </w:tc>
        <w:tc>
          <w:tcPr>
            <w:tcW w:w="3324" w:type="dxa"/>
            <w:tcBorders/>
          </w:tcPr>
          <w:p>
            <w:pPr>
              <w:pStyle w:val="TableContents"/>
              <w:widowControl w:val="false"/>
              <w:bidi w:val="0"/>
              <w:jc w:val="left"/>
              <w:rPr/>
            </w:pPr>
            <w:r>
              <w:rPr/>
              <w:t>1101</w:t>
            </w:r>
          </w:p>
        </w:tc>
        <w:tc>
          <w:tcPr>
            <w:tcW w:w="3324" w:type="dxa"/>
            <w:tcBorders/>
          </w:tcPr>
          <w:p>
            <w:pPr>
              <w:pStyle w:val="TableContents"/>
              <w:widowControl w:val="false"/>
              <w:bidi w:val="0"/>
              <w:jc w:val="left"/>
              <w:rPr/>
            </w:pPr>
            <w:r>
              <w:rPr/>
              <w:t>d</w:t>
            </w:r>
          </w:p>
        </w:tc>
      </w:tr>
      <w:tr>
        <w:trPr/>
        <w:tc>
          <w:tcPr>
            <w:tcW w:w="3324" w:type="dxa"/>
            <w:tcBorders/>
          </w:tcPr>
          <w:p>
            <w:pPr>
              <w:pStyle w:val="TableContents"/>
              <w:widowControl w:val="false"/>
              <w:bidi w:val="0"/>
              <w:jc w:val="left"/>
              <w:rPr/>
            </w:pPr>
            <w:r>
              <w:rPr/>
              <w:t>1</w:t>
            </w:r>
            <w:r>
              <w:rPr/>
              <w:t>4</w:t>
            </w:r>
          </w:p>
        </w:tc>
        <w:tc>
          <w:tcPr>
            <w:tcW w:w="3324" w:type="dxa"/>
            <w:tcBorders/>
          </w:tcPr>
          <w:p>
            <w:pPr>
              <w:pStyle w:val="TableContents"/>
              <w:widowControl w:val="false"/>
              <w:bidi w:val="0"/>
              <w:jc w:val="left"/>
              <w:rPr/>
            </w:pPr>
            <w:r>
              <w:rPr/>
              <w:t>11</w:t>
            </w:r>
            <w:r>
              <w:rPr/>
              <w:t>10</w:t>
            </w:r>
          </w:p>
        </w:tc>
        <w:tc>
          <w:tcPr>
            <w:tcW w:w="3324" w:type="dxa"/>
            <w:tcBorders/>
          </w:tcPr>
          <w:p>
            <w:pPr>
              <w:pStyle w:val="TableContents"/>
              <w:widowControl w:val="false"/>
              <w:bidi w:val="0"/>
              <w:jc w:val="left"/>
              <w:rPr/>
            </w:pPr>
            <w:r>
              <w:rPr/>
              <w:t>e</w:t>
            </w:r>
          </w:p>
        </w:tc>
      </w:tr>
      <w:tr>
        <w:trPr/>
        <w:tc>
          <w:tcPr>
            <w:tcW w:w="3324" w:type="dxa"/>
            <w:tcBorders/>
          </w:tcPr>
          <w:p>
            <w:pPr>
              <w:pStyle w:val="TableContents"/>
              <w:widowControl w:val="false"/>
              <w:bidi w:val="0"/>
              <w:jc w:val="left"/>
              <w:rPr/>
            </w:pPr>
            <w:r>
              <w:rPr/>
              <w:t>15</w:t>
            </w:r>
          </w:p>
        </w:tc>
        <w:tc>
          <w:tcPr>
            <w:tcW w:w="3324" w:type="dxa"/>
            <w:tcBorders/>
          </w:tcPr>
          <w:p>
            <w:pPr>
              <w:pStyle w:val="TableContents"/>
              <w:widowControl w:val="false"/>
              <w:bidi w:val="0"/>
              <w:jc w:val="left"/>
              <w:rPr/>
            </w:pPr>
            <w:r>
              <w:rPr/>
              <w:t>1111</w:t>
            </w:r>
          </w:p>
        </w:tc>
        <w:tc>
          <w:tcPr>
            <w:tcW w:w="3324" w:type="dxa"/>
            <w:tcBorders/>
          </w:tcPr>
          <w:p>
            <w:pPr>
              <w:pStyle w:val="TableContents"/>
              <w:widowControl w:val="false"/>
              <w:bidi w:val="0"/>
              <w:jc w:val="left"/>
              <w:rPr/>
            </w:pPr>
            <w:r>
              <w:rPr/>
              <w:t>f</w:t>
            </w:r>
          </w:p>
        </w:tc>
      </w:tr>
    </w:tbl>
    <w:p>
      <w:pPr>
        <w:pStyle w:val="Normal"/>
        <w:bidi w:val="0"/>
        <w:jc w:val="left"/>
        <w:rPr/>
      </w:pPr>
      <w:r>
        <w:rPr/>
      </w:r>
    </w:p>
    <w:p>
      <w:pPr>
        <w:pStyle w:val="Normal"/>
        <w:bidi w:val="0"/>
        <w:jc w:val="left"/>
        <w:rPr/>
      </w:pPr>
      <w:r>
        <w:rPr/>
        <w:t>The specific small computer we will be dealing with is the PDP 8.  It was a comparatively simple computer, having only one “accumulator” register.  All arithmetic operations were carried out using the accumulator.  All inputs and outputs also flowed through the accumulator.</w:t>
      </w:r>
    </w:p>
    <w:p>
      <w:pPr>
        <w:pStyle w:val="Normal"/>
        <w:bidi w:val="0"/>
        <w:jc w:val="left"/>
        <w:rPr/>
      </w:pPr>
      <w:r>
        <w:rPr/>
        <w:t>This machine used 12 bit words, and generally they were broken down into groups of 3, so the fact that there were only 8 combinations of 3 ones and zeroes, the number system was called the octal system, as shown on the following chart</w:t>
      </w:r>
    </w:p>
    <w:p>
      <w:pPr>
        <w:pStyle w:val="Normal"/>
        <w:bidi w:val="0"/>
        <w:jc w:val="left"/>
        <w:rPr/>
      </w:pPr>
      <w:r>
        <w:rPr/>
      </w:r>
    </w:p>
    <w:p>
      <w:pPr>
        <w:pStyle w:val="Normal"/>
        <w:bidi w:val="0"/>
        <w:jc w:val="left"/>
        <w:rPr/>
      </w:pPr>
      <w:r>
        <w:rPr/>
      </w:r>
    </w:p>
    <w:tbl>
      <w:tblPr>
        <w:tblW w:w="5000" w:type="pct"/>
        <w:jc w:val="left"/>
        <w:tblInd w:w="0" w:type="dxa"/>
        <w:tblLayout w:type="fixed"/>
        <w:tblCellMar>
          <w:top w:w="0" w:type="dxa"/>
          <w:left w:w="0" w:type="dxa"/>
          <w:bottom w:w="0" w:type="dxa"/>
          <w:right w:w="0" w:type="dxa"/>
        </w:tblCellMar>
      </w:tblPr>
      <w:tblGrid>
        <w:gridCol w:w="4985"/>
        <w:gridCol w:w="4986"/>
      </w:tblGrid>
      <w:tr>
        <w:trPr/>
        <w:tc>
          <w:tcPr>
            <w:tcW w:w="4985" w:type="dxa"/>
            <w:tcBorders/>
          </w:tcPr>
          <w:p>
            <w:pPr>
              <w:pStyle w:val="TableContents"/>
              <w:widowControl w:val="false"/>
              <w:bidi w:val="0"/>
              <w:jc w:val="left"/>
              <w:rPr/>
            </w:pPr>
            <w:r>
              <w:rPr/>
              <w:t>Decimal</w:t>
            </w:r>
          </w:p>
        </w:tc>
        <w:tc>
          <w:tcPr>
            <w:tcW w:w="4986" w:type="dxa"/>
            <w:tcBorders/>
          </w:tcPr>
          <w:p>
            <w:pPr>
              <w:pStyle w:val="TableContents"/>
              <w:widowControl w:val="false"/>
              <w:bidi w:val="0"/>
              <w:jc w:val="left"/>
              <w:rPr/>
            </w:pPr>
            <w:r>
              <w:rPr/>
              <w:t>Octal</w:t>
            </w:r>
          </w:p>
        </w:tc>
      </w:tr>
      <w:tr>
        <w:trPr/>
        <w:tc>
          <w:tcPr>
            <w:tcW w:w="4985" w:type="dxa"/>
            <w:tcBorders/>
          </w:tcPr>
          <w:p>
            <w:pPr>
              <w:pStyle w:val="TableContents"/>
              <w:widowControl w:val="false"/>
              <w:bidi w:val="0"/>
              <w:jc w:val="left"/>
              <w:rPr/>
            </w:pPr>
            <w:r>
              <w:rPr/>
              <w:t>0</w:t>
            </w:r>
          </w:p>
        </w:tc>
        <w:tc>
          <w:tcPr>
            <w:tcW w:w="4986" w:type="dxa"/>
            <w:tcBorders/>
          </w:tcPr>
          <w:p>
            <w:pPr>
              <w:pStyle w:val="TableContents"/>
              <w:widowControl w:val="false"/>
              <w:bidi w:val="0"/>
              <w:jc w:val="left"/>
              <w:rPr/>
            </w:pPr>
            <w:r>
              <w:rPr/>
              <w:t>000</w:t>
            </w:r>
          </w:p>
        </w:tc>
      </w:tr>
      <w:tr>
        <w:trPr/>
        <w:tc>
          <w:tcPr>
            <w:tcW w:w="4985" w:type="dxa"/>
            <w:tcBorders/>
          </w:tcPr>
          <w:p>
            <w:pPr>
              <w:pStyle w:val="TableContents"/>
              <w:widowControl w:val="false"/>
              <w:bidi w:val="0"/>
              <w:jc w:val="left"/>
              <w:rPr/>
            </w:pPr>
            <w:r>
              <w:rPr/>
              <w:t>1</w:t>
            </w:r>
          </w:p>
        </w:tc>
        <w:tc>
          <w:tcPr>
            <w:tcW w:w="4986" w:type="dxa"/>
            <w:tcBorders/>
          </w:tcPr>
          <w:p>
            <w:pPr>
              <w:pStyle w:val="TableContents"/>
              <w:widowControl w:val="false"/>
              <w:bidi w:val="0"/>
              <w:jc w:val="left"/>
              <w:rPr/>
            </w:pPr>
            <w:r>
              <w:rPr/>
              <w:t>001</w:t>
            </w:r>
          </w:p>
        </w:tc>
      </w:tr>
      <w:tr>
        <w:trPr/>
        <w:tc>
          <w:tcPr>
            <w:tcW w:w="4985" w:type="dxa"/>
            <w:tcBorders/>
          </w:tcPr>
          <w:p>
            <w:pPr>
              <w:pStyle w:val="TableContents"/>
              <w:widowControl w:val="false"/>
              <w:bidi w:val="0"/>
              <w:jc w:val="left"/>
              <w:rPr/>
            </w:pPr>
            <w:r>
              <w:rPr/>
              <w:t>2</w:t>
            </w:r>
          </w:p>
        </w:tc>
        <w:tc>
          <w:tcPr>
            <w:tcW w:w="4986" w:type="dxa"/>
            <w:tcBorders/>
          </w:tcPr>
          <w:p>
            <w:pPr>
              <w:pStyle w:val="TableContents"/>
              <w:widowControl w:val="false"/>
              <w:bidi w:val="0"/>
              <w:jc w:val="left"/>
              <w:rPr/>
            </w:pPr>
            <w:r>
              <w:rPr/>
              <w:t>010</w:t>
            </w:r>
          </w:p>
        </w:tc>
      </w:tr>
      <w:tr>
        <w:trPr/>
        <w:tc>
          <w:tcPr>
            <w:tcW w:w="4985" w:type="dxa"/>
            <w:tcBorders/>
          </w:tcPr>
          <w:p>
            <w:pPr>
              <w:pStyle w:val="TableContents"/>
              <w:widowControl w:val="false"/>
              <w:bidi w:val="0"/>
              <w:jc w:val="left"/>
              <w:rPr/>
            </w:pPr>
            <w:r>
              <w:rPr/>
              <w:t>3</w:t>
            </w:r>
          </w:p>
        </w:tc>
        <w:tc>
          <w:tcPr>
            <w:tcW w:w="4986" w:type="dxa"/>
            <w:tcBorders/>
          </w:tcPr>
          <w:p>
            <w:pPr>
              <w:pStyle w:val="TableContents"/>
              <w:widowControl w:val="false"/>
              <w:bidi w:val="0"/>
              <w:jc w:val="left"/>
              <w:rPr/>
            </w:pPr>
            <w:r>
              <w:rPr/>
              <w:t>011</w:t>
            </w:r>
          </w:p>
        </w:tc>
      </w:tr>
      <w:tr>
        <w:trPr/>
        <w:tc>
          <w:tcPr>
            <w:tcW w:w="4985" w:type="dxa"/>
            <w:tcBorders/>
          </w:tcPr>
          <w:p>
            <w:pPr>
              <w:pStyle w:val="TableContents"/>
              <w:widowControl w:val="false"/>
              <w:bidi w:val="0"/>
              <w:jc w:val="left"/>
              <w:rPr/>
            </w:pPr>
            <w:r>
              <w:rPr/>
              <w:t>4</w:t>
            </w:r>
          </w:p>
        </w:tc>
        <w:tc>
          <w:tcPr>
            <w:tcW w:w="4986" w:type="dxa"/>
            <w:tcBorders/>
          </w:tcPr>
          <w:p>
            <w:pPr>
              <w:pStyle w:val="TableContents"/>
              <w:widowControl w:val="false"/>
              <w:bidi w:val="0"/>
              <w:jc w:val="left"/>
              <w:rPr/>
            </w:pPr>
            <w:r>
              <w:rPr/>
              <w:t>100</w:t>
            </w:r>
          </w:p>
        </w:tc>
      </w:tr>
      <w:tr>
        <w:trPr/>
        <w:tc>
          <w:tcPr>
            <w:tcW w:w="4985" w:type="dxa"/>
            <w:tcBorders/>
          </w:tcPr>
          <w:p>
            <w:pPr>
              <w:pStyle w:val="TableContents"/>
              <w:widowControl w:val="false"/>
              <w:bidi w:val="0"/>
              <w:jc w:val="left"/>
              <w:rPr/>
            </w:pPr>
            <w:r>
              <w:rPr/>
              <w:t>5</w:t>
            </w:r>
          </w:p>
        </w:tc>
        <w:tc>
          <w:tcPr>
            <w:tcW w:w="4986" w:type="dxa"/>
            <w:tcBorders/>
          </w:tcPr>
          <w:p>
            <w:pPr>
              <w:pStyle w:val="TableContents"/>
              <w:widowControl w:val="false"/>
              <w:bidi w:val="0"/>
              <w:jc w:val="left"/>
              <w:rPr/>
            </w:pPr>
            <w:r>
              <w:rPr/>
              <w:t>101</w:t>
            </w:r>
          </w:p>
        </w:tc>
      </w:tr>
      <w:tr>
        <w:trPr/>
        <w:tc>
          <w:tcPr>
            <w:tcW w:w="4985" w:type="dxa"/>
            <w:tcBorders/>
          </w:tcPr>
          <w:p>
            <w:pPr>
              <w:pStyle w:val="TableContents"/>
              <w:widowControl w:val="false"/>
              <w:bidi w:val="0"/>
              <w:jc w:val="left"/>
              <w:rPr/>
            </w:pPr>
            <w:r>
              <w:rPr/>
              <w:t>6</w:t>
            </w:r>
          </w:p>
        </w:tc>
        <w:tc>
          <w:tcPr>
            <w:tcW w:w="4986" w:type="dxa"/>
            <w:tcBorders/>
          </w:tcPr>
          <w:p>
            <w:pPr>
              <w:pStyle w:val="TableContents"/>
              <w:widowControl w:val="false"/>
              <w:bidi w:val="0"/>
              <w:jc w:val="left"/>
              <w:rPr/>
            </w:pPr>
            <w:r>
              <w:rPr/>
              <w:t>110</w:t>
            </w:r>
          </w:p>
        </w:tc>
      </w:tr>
      <w:tr>
        <w:trPr/>
        <w:tc>
          <w:tcPr>
            <w:tcW w:w="4985" w:type="dxa"/>
            <w:tcBorders/>
          </w:tcPr>
          <w:p>
            <w:pPr>
              <w:pStyle w:val="TableContents"/>
              <w:widowControl w:val="false"/>
              <w:bidi w:val="0"/>
              <w:jc w:val="left"/>
              <w:rPr/>
            </w:pPr>
            <w:r>
              <w:rPr/>
              <w:t>7</w:t>
            </w:r>
          </w:p>
        </w:tc>
        <w:tc>
          <w:tcPr>
            <w:tcW w:w="4986" w:type="dxa"/>
            <w:tcBorders/>
          </w:tcPr>
          <w:p>
            <w:pPr>
              <w:pStyle w:val="TableContents"/>
              <w:widowControl w:val="false"/>
              <w:bidi w:val="0"/>
              <w:jc w:val="left"/>
              <w:rPr/>
            </w:pPr>
            <w:r>
              <w:rPr/>
              <w:t>111</w:t>
            </w:r>
          </w:p>
        </w:tc>
      </w:tr>
    </w:tbl>
    <w:p>
      <w:pPr>
        <w:pStyle w:val="Normal"/>
        <w:bidi w:val="0"/>
        <w:jc w:val="left"/>
        <w:rPr/>
      </w:pPr>
      <w:r>
        <w:rPr/>
      </w:r>
    </w:p>
    <w:p>
      <w:pPr>
        <w:pStyle w:val="Normal"/>
        <w:bidi w:val="0"/>
        <w:jc w:val="left"/>
        <w:rPr/>
      </w:pPr>
      <w:r>
        <w:rPr/>
        <w:t>And these can be joined together.  For example, 153 octal would be 001 101 011 binary</w:t>
      </w:r>
    </w:p>
    <w:p>
      <w:pPr>
        <w:pStyle w:val="Normal"/>
        <w:bidi w:val="0"/>
        <w:jc w:val="left"/>
        <w:rPr/>
      </w:pPr>
      <w:r>
        <w:rPr/>
        <w:t>and 110 010 111 binary would be 6 2 7 octal.</w:t>
      </w:r>
    </w:p>
    <w:p>
      <w:pPr>
        <w:pStyle w:val="Normal"/>
        <w:bidi w:val="0"/>
        <w:jc w:val="left"/>
        <w:rPr/>
      </w:pPr>
      <w:r>
        <w:rPr/>
      </w:r>
    </w:p>
    <w:p>
      <w:pPr>
        <w:pStyle w:val="Normal"/>
        <w:bidi w:val="0"/>
        <w:jc w:val="left"/>
        <w:rPr/>
      </w:pPr>
      <w:r>
        <w:rPr/>
        <w:t>Knowing octal to binary conversion makes it relatively easy to enter instructions into the PDP 8 using the front panel switches.</w:t>
      </w:r>
    </w:p>
    <w:p>
      <w:pPr>
        <w:pStyle w:val="Normal"/>
        <w:bidi w:val="0"/>
        <w:jc w:val="left"/>
        <w:rPr/>
      </w:pPr>
      <w:r>
        <w:rPr/>
      </w:r>
    </w:p>
    <w:p>
      <w:pPr>
        <w:pStyle w:val="Normal"/>
        <w:bidi w:val="0"/>
        <w:jc w:val="left"/>
        <w:rPr/>
      </w:pPr>
      <w:r>
        <w:rPr/>
        <w:t>Here is a listing of a program for the PDP 8.  It just increases the accumulator and jumps back</w:t>
      </w:r>
    </w:p>
    <w:p>
      <w:pPr>
        <w:pStyle w:val="Normal"/>
        <w:bidi w:val="0"/>
        <w:jc w:val="left"/>
        <w:rPr/>
      </w:pPr>
      <w:r>
        <w:rPr/>
        <w:t xml:space="preserve"> </w:t>
      </w:r>
    </w:p>
    <w:p>
      <w:pPr>
        <w:pStyle w:val="Normal"/>
        <w:bidi w:val="0"/>
        <w:jc w:val="left"/>
        <w:rPr/>
      </w:pPr>
      <w:r>
        <w:rPr/>
        <w:t>Loc</w:t>
        <w:tab/>
        <w:t>Instr</w:t>
        <w:tab/>
        <w:t>Octal</w:t>
        <w:tab/>
        <w:t>Comment</w:t>
      </w:r>
    </w:p>
    <w:p>
      <w:pPr>
        <w:pStyle w:val="Normal"/>
        <w:bidi w:val="0"/>
        <w:jc w:val="left"/>
        <w:rPr/>
      </w:pPr>
      <w:r>
        <w:rPr/>
        <w:t>0</w:t>
        <w:tab/>
        <w:t>IAC</w:t>
        <w:tab/>
        <w:t>7001</w:t>
        <w:tab/>
        <w:t>Increment Accumulator</w:t>
      </w:r>
    </w:p>
    <w:p>
      <w:pPr>
        <w:pStyle w:val="Normal"/>
        <w:bidi w:val="0"/>
        <w:jc w:val="left"/>
        <w:rPr/>
      </w:pPr>
      <w:r>
        <w:rPr/>
        <w:t>1</w:t>
        <w:tab/>
        <w:t>ISZ</w:t>
        <w:tab/>
        <w:t>2034</w:t>
        <w:tab/>
        <w:t>Delay loop using location 34</w:t>
      </w:r>
    </w:p>
    <w:p>
      <w:pPr>
        <w:pStyle w:val="Normal"/>
        <w:bidi w:val="0"/>
        <w:jc w:val="left"/>
        <w:rPr/>
      </w:pPr>
      <w:r>
        <w:rPr/>
        <w:t>2</w:t>
        <w:tab/>
        <w:t xml:space="preserve">JMP 1 </w:t>
        <w:tab/>
        <w:t>5001</w:t>
        <w:tab/>
        <w:t xml:space="preserve">Jump to loc 1 </w:t>
      </w:r>
    </w:p>
    <w:p>
      <w:pPr>
        <w:pStyle w:val="Normal"/>
        <w:bidi w:val="0"/>
        <w:jc w:val="left"/>
        <w:rPr/>
      </w:pPr>
      <w:r>
        <w:rPr/>
        <w:t>3</w:t>
        <w:tab/>
        <w:t>JMP 0</w:t>
        <w:tab/>
        <w:t>5000</w:t>
        <w:tab/>
        <w:t>Jump to loc 0</w:t>
      </w:r>
    </w:p>
    <w:p>
      <w:pPr>
        <w:pStyle w:val="Normal"/>
        <w:bidi w:val="0"/>
        <w:jc w:val="left"/>
        <w:rPr/>
      </w:pPr>
      <w:r>
        <w:rPr/>
      </w:r>
    </w:p>
    <w:p>
      <w:pPr>
        <w:pStyle w:val="Normal"/>
        <w:bidi w:val="0"/>
        <w:jc w:val="left"/>
        <w:rPr/>
      </w:pPr>
      <w:r>
        <w:rPr/>
        <w:t xml:space="preserve"> </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LibreOffice/7.3.5.2$MacOSX_X86_64 LibreOffice_project/184fe81b8c8c30d8b5082578aee2fed2ea847c01</Application>
  <AppVersion>15.0000</AppVersion>
  <Pages>2</Pages>
  <Words>441</Words>
  <Characters>1981</Characters>
  <CharactersWithSpaces>2351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2023-01-19T09:32:13Z</dcterms:created>
  <dc:creator/>
  <dc:description/>
  <dc:language>en-US</dc:language>
  <cp:lastModifiedBy/>
  <dcterms:modified xsi:type="dcterms:W3CDTF">2023-01-24T10:21:35Z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